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02B" w:rsidRDefault="009150AD">
      <w:pPr>
        <w:pStyle w:val="normal0"/>
        <w:rPr>
          <w:rFonts w:ascii="Times New Roman" w:eastAsia="Times New Roman" w:hAnsi="Times New Roman" w:cs="Times New Roman"/>
          <w:b/>
          <w:sz w:val="48"/>
          <w:szCs w:val="48"/>
        </w:rPr>
      </w:pPr>
      <w:r>
        <w:rPr>
          <w:rFonts w:ascii="Times New Roman" w:eastAsia="Times New Roman" w:hAnsi="Times New Roman" w:cs="Times New Roman"/>
          <w:b/>
          <w:sz w:val="48"/>
          <w:szCs w:val="48"/>
        </w:rPr>
        <w:t>Incidents</w:t>
      </w:r>
    </w:p>
    <w:p w:rsidR="00DE602B" w:rsidRDefault="00DE602B">
      <w:pPr>
        <w:pStyle w:val="normal0"/>
        <w:rPr>
          <w:rFonts w:ascii="Times New Roman" w:eastAsia="Times New Roman" w:hAnsi="Times New Roman" w:cs="Times New Roman"/>
          <w:b/>
        </w:rPr>
      </w:pPr>
    </w:p>
    <w:p w:rsidR="00DE602B" w:rsidRDefault="009150AD">
      <w:pPr>
        <w:pStyle w:val="normal0"/>
        <w:rPr>
          <w:rFonts w:ascii="Times New Roman" w:eastAsia="Times New Roman" w:hAnsi="Times New Roman" w:cs="Times New Roman"/>
          <w:highlight w:val="white"/>
        </w:rPr>
      </w:pPr>
      <w:r>
        <w:rPr>
          <w:rFonts w:ascii="Times New Roman" w:eastAsia="Times New Roman" w:hAnsi="Times New Roman" w:cs="Times New Roman"/>
          <w:highlight w:val="white"/>
        </w:rPr>
        <w:t>Any Process or Event that has made a Security breach in terms of Data or any other aspect in the Organization can be raised as an Incident. An Incident can also be raised on anything, if that has compromised on the productivity (</w:t>
      </w:r>
      <w:proofErr w:type="spellStart"/>
      <w:proofErr w:type="gramStart"/>
      <w:r>
        <w:rPr>
          <w:rFonts w:ascii="Times New Roman" w:eastAsia="Times New Roman" w:hAnsi="Times New Roman" w:cs="Times New Roman"/>
          <w:highlight w:val="white"/>
        </w:rPr>
        <w:t>ie</w:t>
      </w:r>
      <w:proofErr w:type="spellEnd"/>
      <w:r>
        <w:rPr>
          <w:rFonts w:ascii="Times New Roman" w:eastAsia="Times New Roman" w:hAnsi="Times New Roman" w:cs="Times New Roman"/>
          <w:highlight w:val="white"/>
        </w:rPr>
        <w:t>.,</w:t>
      </w:r>
      <w:proofErr w:type="gramEnd"/>
      <w:r>
        <w:rPr>
          <w:rFonts w:ascii="Times New Roman" w:eastAsia="Times New Roman" w:hAnsi="Times New Roman" w:cs="Times New Roman"/>
          <w:highlight w:val="white"/>
        </w:rPr>
        <w:t xml:space="preserve"> Internet Speed, Slowness of the Application tool,....)</w:t>
      </w:r>
    </w:p>
    <w:p w:rsidR="00DE602B" w:rsidRDefault="00DE602B">
      <w:pPr>
        <w:pStyle w:val="normal0"/>
        <w:rPr>
          <w:rFonts w:ascii="Times New Roman" w:eastAsia="Times New Roman" w:hAnsi="Times New Roman" w:cs="Times New Roman"/>
          <w:highlight w:val="white"/>
        </w:rPr>
      </w:pPr>
    </w:p>
    <w:p w:rsidR="00DE602B" w:rsidRDefault="009150AD">
      <w:pPr>
        <w:pStyle w:val="normal0"/>
        <w:rPr>
          <w:rFonts w:ascii="Times New Roman" w:eastAsia="Times New Roman" w:hAnsi="Times New Roman" w:cs="Times New Roman"/>
          <w:highlight w:val="white"/>
        </w:rPr>
      </w:pPr>
      <w:r>
        <w:rPr>
          <w:rFonts w:ascii="Times New Roman" w:eastAsia="Times New Roman" w:hAnsi="Times New Roman" w:cs="Times New Roman"/>
          <w:highlight w:val="white"/>
        </w:rPr>
        <w:t>Incidents are broadly classified as follows.</w:t>
      </w:r>
    </w:p>
    <w:p w:rsidR="00DE602B" w:rsidRDefault="009150AD">
      <w:pPr>
        <w:pStyle w:val="normal0"/>
        <w:numPr>
          <w:ilvl w:val="0"/>
          <w:numId w:val="2"/>
        </w:numPr>
        <w:rPr>
          <w:rFonts w:ascii="Times New Roman" w:eastAsia="Times New Roman" w:hAnsi="Times New Roman" w:cs="Times New Roman"/>
          <w:highlight w:val="white"/>
        </w:rPr>
      </w:pPr>
      <w:r>
        <w:rPr>
          <w:rFonts w:ascii="Times New Roman" w:eastAsia="Times New Roman" w:hAnsi="Times New Roman" w:cs="Times New Roman"/>
          <w:highlight w:val="white"/>
        </w:rPr>
        <w:t>Security Incidents</w:t>
      </w:r>
    </w:p>
    <w:p w:rsidR="00DE602B" w:rsidRDefault="009150AD">
      <w:pPr>
        <w:pStyle w:val="normal0"/>
        <w:numPr>
          <w:ilvl w:val="0"/>
          <w:numId w:val="2"/>
        </w:numPr>
        <w:rPr>
          <w:rFonts w:ascii="Times New Roman" w:eastAsia="Times New Roman" w:hAnsi="Times New Roman" w:cs="Times New Roman"/>
          <w:highlight w:val="white"/>
        </w:rPr>
      </w:pPr>
      <w:r>
        <w:rPr>
          <w:rFonts w:ascii="Times New Roman" w:eastAsia="Times New Roman" w:hAnsi="Times New Roman" w:cs="Times New Roman"/>
          <w:highlight w:val="white"/>
        </w:rPr>
        <w:t>Auto  Incidents</w:t>
      </w:r>
    </w:p>
    <w:p w:rsidR="00DE602B" w:rsidRDefault="00DE602B">
      <w:pPr>
        <w:pStyle w:val="normal0"/>
        <w:rPr>
          <w:rFonts w:ascii="Times New Roman" w:eastAsia="Times New Roman" w:hAnsi="Times New Roman" w:cs="Times New Roman"/>
          <w:highlight w:val="white"/>
        </w:rPr>
      </w:pPr>
    </w:p>
    <w:p w:rsidR="00DE602B" w:rsidRDefault="009150AD">
      <w:pPr>
        <w:pStyle w:val="normal0"/>
        <w:rPr>
          <w:rFonts w:ascii="Times New Roman" w:eastAsia="Times New Roman" w:hAnsi="Times New Roman" w:cs="Times New Roman"/>
          <w:b/>
          <w:highlight w:val="white"/>
        </w:rPr>
      </w:pPr>
      <w:r>
        <w:rPr>
          <w:rFonts w:ascii="Times New Roman" w:eastAsia="Times New Roman" w:hAnsi="Times New Roman" w:cs="Times New Roman"/>
          <w:b/>
          <w:highlight w:val="white"/>
        </w:rPr>
        <w:t>Security Incidents</w:t>
      </w:r>
    </w:p>
    <w:p w:rsidR="00DE602B" w:rsidRDefault="009150AD">
      <w:pPr>
        <w:pStyle w:val="normal0"/>
        <w:rPr>
          <w:rFonts w:ascii="Times New Roman" w:eastAsia="Times New Roman" w:hAnsi="Times New Roman" w:cs="Times New Roman"/>
          <w:highlight w:val="white"/>
        </w:rPr>
      </w:pPr>
      <w:r>
        <w:rPr>
          <w:rFonts w:ascii="Times New Roman" w:eastAsia="Times New Roman" w:hAnsi="Times New Roman" w:cs="Times New Roman"/>
          <w:highlight w:val="white"/>
        </w:rPr>
        <w:t>A Security Incident is an event that indicates that the Organization's Data or the Performance have been compromised.</w:t>
      </w:r>
    </w:p>
    <w:p w:rsidR="00DE602B" w:rsidRDefault="00DE602B">
      <w:pPr>
        <w:pStyle w:val="normal0"/>
        <w:rPr>
          <w:rFonts w:ascii="Times New Roman" w:eastAsia="Times New Roman" w:hAnsi="Times New Roman" w:cs="Times New Roman"/>
          <w:highlight w:val="white"/>
        </w:rPr>
      </w:pPr>
    </w:p>
    <w:p w:rsidR="00DE602B" w:rsidRDefault="009150AD">
      <w:pPr>
        <w:pStyle w:val="normal0"/>
        <w:rPr>
          <w:rFonts w:ascii="Times New Roman" w:eastAsia="Times New Roman" w:hAnsi="Times New Roman" w:cs="Times New Roman"/>
          <w:b/>
          <w:highlight w:val="white"/>
        </w:rPr>
      </w:pPr>
      <w:proofErr w:type="gramStart"/>
      <w:r>
        <w:rPr>
          <w:rFonts w:ascii="Times New Roman" w:eastAsia="Times New Roman" w:hAnsi="Times New Roman" w:cs="Times New Roman"/>
          <w:b/>
          <w:highlight w:val="white"/>
        </w:rPr>
        <w:t>Auto  Incidents</w:t>
      </w:r>
      <w:proofErr w:type="gramEnd"/>
    </w:p>
    <w:p w:rsidR="00DE602B" w:rsidRDefault="009150AD">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Auto-Incidents are those Incidents that are automatically generated by the HRMS System.</w:t>
      </w:r>
    </w:p>
    <w:p w:rsidR="00DE602B" w:rsidRDefault="00DE602B">
      <w:pPr>
        <w:pStyle w:val="normal0"/>
        <w:widowControl w:val="0"/>
        <w:spacing w:line="240" w:lineRule="auto"/>
        <w:rPr>
          <w:rFonts w:ascii="Times New Roman" w:eastAsia="Times New Roman" w:hAnsi="Times New Roman" w:cs="Times New Roman"/>
        </w:rPr>
      </w:pPr>
    </w:p>
    <w:p w:rsidR="00DE602B" w:rsidRDefault="009150AD">
      <w:pPr>
        <w:pStyle w:val="normal0"/>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Roles and Users Involved in Incidents</w:t>
      </w:r>
    </w:p>
    <w:p w:rsidR="00DE602B" w:rsidRDefault="00DE602B">
      <w:pPr>
        <w:pStyle w:val="normal0"/>
        <w:widowControl w:val="0"/>
        <w:spacing w:line="240" w:lineRule="auto"/>
        <w:rPr>
          <w:rFonts w:ascii="Times New Roman" w:eastAsia="Times New Roman" w:hAnsi="Times New Roman" w:cs="Times New Roman"/>
        </w:rPr>
      </w:pPr>
    </w:p>
    <w:p w:rsidR="00DE602B" w:rsidRDefault="009150AD">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extent cx="5943600" cy="25781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cstate="print"/>
                    <a:srcRect/>
                    <a:stretch>
                      <a:fillRect/>
                    </a:stretch>
                  </pic:blipFill>
                  <pic:spPr>
                    <a:xfrm>
                      <a:off x="0" y="0"/>
                      <a:ext cx="5943600" cy="2578100"/>
                    </a:xfrm>
                    <a:prstGeom prst="rect">
                      <a:avLst/>
                    </a:prstGeom>
                    <a:ln/>
                  </pic:spPr>
                </pic:pic>
              </a:graphicData>
            </a:graphic>
          </wp:inline>
        </w:drawing>
      </w:r>
    </w:p>
    <w:p w:rsidR="00DE602B" w:rsidRDefault="00DE602B">
      <w:pPr>
        <w:pStyle w:val="normal0"/>
        <w:widowControl w:val="0"/>
        <w:spacing w:line="240" w:lineRule="auto"/>
        <w:rPr>
          <w:rFonts w:ascii="Times New Roman" w:eastAsia="Times New Roman" w:hAnsi="Times New Roman" w:cs="Times New Roman"/>
        </w:rPr>
      </w:pPr>
    </w:p>
    <w:p w:rsidR="00DE602B" w:rsidRDefault="009150AD">
      <w:pPr>
        <w:pStyle w:val="normal0"/>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Process Involved In Incidents</w:t>
      </w:r>
    </w:p>
    <w:p w:rsidR="00DE602B" w:rsidRDefault="00DE602B">
      <w:pPr>
        <w:pStyle w:val="normal0"/>
        <w:widowControl w:val="0"/>
        <w:spacing w:line="240" w:lineRule="auto"/>
        <w:rPr>
          <w:rFonts w:ascii="Times New Roman" w:eastAsia="Times New Roman" w:hAnsi="Times New Roman" w:cs="Times New Roman"/>
        </w:rPr>
      </w:pPr>
    </w:p>
    <w:p w:rsidR="00DE602B" w:rsidRDefault="009150AD">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The various process involved in Incidents are listed as follows</w:t>
      </w:r>
    </w:p>
    <w:p w:rsidR="00DE602B" w:rsidRDefault="009150AD">
      <w:pPr>
        <w:pStyle w:val="normal0"/>
        <w:widowControl w:val="0"/>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Incident Creation</w:t>
      </w:r>
    </w:p>
    <w:p w:rsidR="00DE602B" w:rsidRDefault="009150AD">
      <w:pPr>
        <w:pStyle w:val="normal0"/>
        <w:widowControl w:val="0"/>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Assigning the Incidents</w:t>
      </w:r>
    </w:p>
    <w:p w:rsidR="00DE602B" w:rsidRDefault="009150AD">
      <w:pPr>
        <w:pStyle w:val="normal0"/>
        <w:widowControl w:val="0"/>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Addressing the Incidents</w:t>
      </w:r>
    </w:p>
    <w:p w:rsidR="00DE602B" w:rsidRDefault="009150AD">
      <w:pPr>
        <w:pStyle w:val="normal0"/>
        <w:widowControl w:val="0"/>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Incident Closure</w:t>
      </w:r>
    </w:p>
    <w:p w:rsidR="00DE602B" w:rsidRDefault="00DE602B">
      <w:pPr>
        <w:pStyle w:val="normal0"/>
        <w:widowControl w:val="0"/>
        <w:spacing w:line="240" w:lineRule="auto"/>
        <w:rPr>
          <w:rFonts w:ascii="Times New Roman" w:eastAsia="Times New Roman" w:hAnsi="Times New Roman" w:cs="Times New Roman"/>
        </w:rPr>
      </w:pPr>
    </w:p>
    <w:p w:rsidR="00DE602B" w:rsidRDefault="009150AD">
      <w:pPr>
        <w:pStyle w:val="normal0"/>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Incident Creation</w:t>
      </w:r>
    </w:p>
    <w:p w:rsidR="00DE602B" w:rsidRDefault="00DE602B">
      <w:pPr>
        <w:pStyle w:val="normal0"/>
        <w:widowControl w:val="0"/>
        <w:spacing w:line="240" w:lineRule="auto"/>
        <w:rPr>
          <w:rFonts w:ascii="Times New Roman" w:eastAsia="Times New Roman" w:hAnsi="Times New Roman" w:cs="Times New Roman"/>
          <w:b/>
        </w:rPr>
      </w:pPr>
    </w:p>
    <w:p w:rsidR="00DE602B" w:rsidRDefault="009150AD">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noProof/>
        </w:rPr>
        <w:lastRenderedPageBreak/>
        <w:drawing>
          <wp:inline distT="114300" distB="114300" distL="114300" distR="114300">
            <wp:extent cx="5943600" cy="21971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cstate="print"/>
                    <a:srcRect/>
                    <a:stretch>
                      <a:fillRect/>
                    </a:stretch>
                  </pic:blipFill>
                  <pic:spPr>
                    <a:xfrm>
                      <a:off x="0" y="0"/>
                      <a:ext cx="5943600" cy="2197100"/>
                    </a:xfrm>
                    <a:prstGeom prst="rect">
                      <a:avLst/>
                    </a:prstGeom>
                    <a:ln/>
                  </pic:spPr>
                </pic:pic>
              </a:graphicData>
            </a:graphic>
          </wp:inline>
        </w:drawing>
      </w:r>
    </w:p>
    <w:p w:rsidR="00DE602B" w:rsidRDefault="00DE602B">
      <w:pPr>
        <w:pStyle w:val="normal0"/>
        <w:widowControl w:val="0"/>
        <w:spacing w:line="240" w:lineRule="auto"/>
        <w:rPr>
          <w:rFonts w:ascii="Times New Roman" w:eastAsia="Times New Roman" w:hAnsi="Times New Roman" w:cs="Times New Roman"/>
        </w:rPr>
      </w:pPr>
    </w:p>
    <w:p w:rsidR="00DE602B" w:rsidRDefault="009150AD">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The Incident can be created by performing the following steps</w:t>
      </w:r>
    </w:p>
    <w:p w:rsidR="00DE602B" w:rsidRDefault="009150AD">
      <w:pPr>
        <w:pStyle w:val="normal0"/>
        <w:widowControl w:val="0"/>
        <w:numPr>
          <w:ilvl w:val="0"/>
          <w:numId w:val="5"/>
        </w:numPr>
        <w:spacing w:before="180" w:line="216" w:lineRule="auto"/>
        <w:rPr>
          <w:rFonts w:ascii="Times New Roman" w:eastAsia="Times New Roman" w:hAnsi="Times New Roman" w:cs="Times New Roman"/>
        </w:rPr>
      </w:pPr>
      <w:r>
        <w:rPr>
          <w:rFonts w:ascii="Times New Roman" w:eastAsia="Times New Roman" w:hAnsi="Times New Roman" w:cs="Times New Roman"/>
        </w:rPr>
        <w:t xml:space="preserve">Select the </w:t>
      </w:r>
      <w:r>
        <w:rPr>
          <w:rFonts w:ascii="Times New Roman" w:eastAsia="Times New Roman" w:hAnsi="Times New Roman" w:cs="Times New Roman"/>
          <w:b/>
        </w:rPr>
        <w:t>ISMS Tab</w:t>
      </w:r>
      <w:r>
        <w:rPr>
          <w:rFonts w:ascii="Times New Roman" w:eastAsia="Times New Roman" w:hAnsi="Times New Roman" w:cs="Times New Roman"/>
        </w:rPr>
        <w:t>.</w:t>
      </w:r>
    </w:p>
    <w:p w:rsidR="00DE602B" w:rsidRDefault="009150AD">
      <w:pPr>
        <w:pStyle w:val="normal0"/>
        <w:widowControl w:val="0"/>
        <w:numPr>
          <w:ilvl w:val="0"/>
          <w:numId w:val="5"/>
        </w:numPr>
        <w:spacing w:line="216" w:lineRule="auto"/>
        <w:rPr>
          <w:rFonts w:ascii="Times New Roman" w:eastAsia="Times New Roman" w:hAnsi="Times New Roman" w:cs="Times New Roman"/>
        </w:rPr>
      </w:pPr>
      <w:r>
        <w:rPr>
          <w:rFonts w:ascii="Times New Roman" w:eastAsia="Times New Roman" w:hAnsi="Times New Roman" w:cs="Times New Roman"/>
        </w:rPr>
        <w:t>Click Incident Request in the left pane, the Incident Creation form is displayed.</w:t>
      </w:r>
    </w:p>
    <w:p w:rsidR="00DE602B" w:rsidRDefault="009150AD">
      <w:pPr>
        <w:pStyle w:val="normal0"/>
        <w:widowControl w:val="0"/>
        <w:numPr>
          <w:ilvl w:val="0"/>
          <w:numId w:val="5"/>
        </w:numPr>
        <w:spacing w:line="216" w:lineRule="auto"/>
        <w:rPr>
          <w:rFonts w:ascii="Times New Roman" w:eastAsia="Times New Roman" w:hAnsi="Times New Roman" w:cs="Times New Roman"/>
        </w:rPr>
      </w:pPr>
      <w:r>
        <w:rPr>
          <w:rFonts w:ascii="Times New Roman" w:eastAsia="Times New Roman" w:hAnsi="Times New Roman" w:cs="Times New Roman"/>
        </w:rPr>
        <w:t>Check if the Employee name and Id are populated. If not populated, it would be because of HRMS Connectivity Issue. So Create the Incident after some time.</w:t>
      </w:r>
    </w:p>
    <w:p w:rsidR="00DE602B" w:rsidRDefault="009150AD">
      <w:pPr>
        <w:pStyle w:val="normal0"/>
        <w:widowControl w:val="0"/>
        <w:numPr>
          <w:ilvl w:val="0"/>
          <w:numId w:val="5"/>
        </w:numPr>
        <w:spacing w:line="216" w:lineRule="auto"/>
        <w:rPr>
          <w:rFonts w:ascii="Times New Roman" w:eastAsia="Times New Roman" w:hAnsi="Times New Roman" w:cs="Times New Roman"/>
        </w:rPr>
      </w:pPr>
      <w:r>
        <w:rPr>
          <w:rFonts w:ascii="Times New Roman" w:eastAsia="Times New Roman" w:hAnsi="Times New Roman" w:cs="Times New Roman"/>
        </w:rPr>
        <w:t>Fill the mandatory fields.</w:t>
      </w:r>
    </w:p>
    <w:p w:rsidR="00DE602B" w:rsidRDefault="009150AD">
      <w:pPr>
        <w:pStyle w:val="normal0"/>
        <w:widowControl w:val="0"/>
        <w:numPr>
          <w:ilvl w:val="0"/>
          <w:numId w:val="8"/>
        </w:numPr>
        <w:spacing w:line="216" w:lineRule="auto"/>
        <w:rPr>
          <w:rFonts w:ascii="Times New Roman" w:eastAsia="Times New Roman" w:hAnsi="Times New Roman" w:cs="Times New Roman"/>
        </w:rPr>
      </w:pPr>
      <w:r>
        <w:rPr>
          <w:rFonts w:ascii="Times New Roman" w:eastAsia="Times New Roman" w:hAnsi="Times New Roman" w:cs="Times New Roman"/>
        </w:rPr>
        <w:t>Incident Date</w:t>
      </w:r>
    </w:p>
    <w:p w:rsidR="00DE602B" w:rsidRDefault="009150AD">
      <w:pPr>
        <w:pStyle w:val="normal0"/>
        <w:widowControl w:val="0"/>
        <w:numPr>
          <w:ilvl w:val="0"/>
          <w:numId w:val="8"/>
        </w:numPr>
        <w:spacing w:line="216" w:lineRule="auto"/>
        <w:rPr>
          <w:rFonts w:ascii="Times New Roman" w:eastAsia="Times New Roman" w:hAnsi="Times New Roman" w:cs="Times New Roman"/>
        </w:rPr>
      </w:pPr>
      <w:r>
        <w:rPr>
          <w:rFonts w:ascii="Times New Roman" w:eastAsia="Times New Roman" w:hAnsi="Times New Roman" w:cs="Times New Roman"/>
        </w:rPr>
        <w:t>Incident Location</w:t>
      </w:r>
    </w:p>
    <w:p w:rsidR="00DE602B" w:rsidRDefault="009150AD">
      <w:pPr>
        <w:pStyle w:val="normal0"/>
        <w:widowControl w:val="0"/>
        <w:numPr>
          <w:ilvl w:val="0"/>
          <w:numId w:val="8"/>
        </w:numPr>
        <w:spacing w:after="20" w:line="216" w:lineRule="auto"/>
        <w:rPr>
          <w:rFonts w:ascii="Times New Roman" w:eastAsia="Times New Roman" w:hAnsi="Times New Roman" w:cs="Times New Roman"/>
        </w:rPr>
      </w:pPr>
      <w:r>
        <w:rPr>
          <w:rFonts w:ascii="Times New Roman" w:eastAsia="Times New Roman" w:hAnsi="Times New Roman" w:cs="Times New Roman"/>
        </w:rPr>
        <w:t>Criticality of the Incident</w:t>
      </w:r>
    </w:p>
    <w:p w:rsidR="00DE602B" w:rsidRDefault="009150AD">
      <w:pPr>
        <w:pStyle w:val="normal0"/>
        <w:widowControl w:val="0"/>
        <w:spacing w:before="180" w:after="20" w:line="216"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5.</w:t>
      </w:r>
      <w:r>
        <w:rPr>
          <w:rFonts w:ascii="Times New Roman" w:eastAsia="Times New Roman" w:hAnsi="Times New Roman" w:cs="Times New Roman"/>
        </w:rPr>
        <w:t xml:space="preserve">  The </w:t>
      </w:r>
      <w:r>
        <w:rPr>
          <w:rFonts w:ascii="Times New Roman" w:eastAsia="Times New Roman" w:hAnsi="Times New Roman" w:cs="Times New Roman"/>
          <w:b/>
        </w:rPr>
        <w:t>Incident Category Field</w:t>
      </w:r>
      <w:r>
        <w:rPr>
          <w:rFonts w:ascii="Times New Roman" w:eastAsia="Times New Roman" w:hAnsi="Times New Roman" w:cs="Times New Roman"/>
        </w:rPr>
        <w:t xml:space="preserve"> - Based on the Incident Category, Incidents </w:t>
      </w:r>
      <w:proofErr w:type="gramStart"/>
      <w:r>
        <w:rPr>
          <w:rFonts w:ascii="Times New Roman" w:eastAsia="Times New Roman" w:hAnsi="Times New Roman" w:cs="Times New Roman"/>
        </w:rPr>
        <w:t>are  auto</w:t>
      </w:r>
      <w:proofErr w:type="gramEnd"/>
      <w:r>
        <w:rPr>
          <w:rFonts w:ascii="Times New Roman" w:eastAsia="Times New Roman" w:hAnsi="Times New Roman" w:cs="Times New Roman"/>
        </w:rPr>
        <w:t xml:space="preserve"> assigned.</w:t>
      </w:r>
      <w:r>
        <w:rPr>
          <w:rFonts w:ascii="Times New Roman" w:eastAsia="Times New Roman" w:hAnsi="Times New Roman" w:cs="Times New Roman"/>
        </w:rPr>
        <w:br/>
        <w:t xml:space="preserve">      </w:t>
      </w:r>
      <w:r>
        <w:rPr>
          <w:rFonts w:ascii="Times New Roman" w:eastAsia="Times New Roman" w:hAnsi="Times New Roman" w:cs="Times New Roman"/>
          <w:b/>
        </w:rPr>
        <w:t>6.</w:t>
      </w:r>
      <w:r>
        <w:rPr>
          <w:rFonts w:ascii="Times New Roman" w:eastAsia="Times New Roman" w:hAnsi="Times New Roman" w:cs="Times New Roman"/>
        </w:rPr>
        <w:t xml:space="preserve">   Click </w:t>
      </w:r>
      <w:r>
        <w:rPr>
          <w:rFonts w:ascii="Times New Roman" w:eastAsia="Times New Roman" w:hAnsi="Times New Roman" w:cs="Times New Roman"/>
          <w:b/>
        </w:rPr>
        <w:t>submit button</w:t>
      </w:r>
      <w:r>
        <w:rPr>
          <w:rFonts w:ascii="Times New Roman" w:eastAsia="Times New Roman" w:hAnsi="Times New Roman" w:cs="Times New Roman"/>
        </w:rPr>
        <w:t xml:space="preserve"> to create the incident.</w:t>
      </w:r>
    </w:p>
    <w:p w:rsidR="009150AD" w:rsidRDefault="009150AD">
      <w:pPr>
        <w:pStyle w:val="normal0"/>
        <w:widowControl w:val="0"/>
        <w:spacing w:before="180" w:after="20" w:line="216" w:lineRule="auto"/>
        <w:rPr>
          <w:rFonts w:ascii="Times New Roman" w:eastAsia="Times New Roman" w:hAnsi="Times New Roman" w:cs="Times New Roman"/>
        </w:rPr>
      </w:pPr>
      <w:r>
        <w:rPr>
          <w:rFonts w:ascii="Times New Roman" w:eastAsia="Times New Roman" w:hAnsi="Times New Roman" w:cs="Times New Roman"/>
        </w:rPr>
        <w:t>An attachment option is provided in the incident creation form, so this can   further support the incident description.</w:t>
      </w:r>
    </w:p>
    <w:p w:rsidR="00DE602B" w:rsidRDefault="00DE602B">
      <w:pPr>
        <w:pStyle w:val="normal0"/>
        <w:widowControl w:val="0"/>
        <w:spacing w:line="240" w:lineRule="auto"/>
        <w:rPr>
          <w:rFonts w:ascii="Times New Roman" w:eastAsia="Times New Roman" w:hAnsi="Times New Roman" w:cs="Times New Roman"/>
        </w:rPr>
      </w:pPr>
    </w:p>
    <w:p w:rsidR="00DE602B" w:rsidRDefault="009150AD">
      <w:pPr>
        <w:pStyle w:val="normal0"/>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Assigning the Incidents</w:t>
      </w:r>
    </w:p>
    <w:p w:rsidR="00DE602B" w:rsidRDefault="00DE602B">
      <w:pPr>
        <w:pStyle w:val="normal0"/>
        <w:widowControl w:val="0"/>
        <w:spacing w:line="240" w:lineRule="auto"/>
        <w:rPr>
          <w:rFonts w:ascii="Times New Roman" w:eastAsia="Times New Roman" w:hAnsi="Times New Roman" w:cs="Times New Roman"/>
        </w:rPr>
      </w:pPr>
    </w:p>
    <w:p w:rsidR="00DE602B" w:rsidRDefault="009150AD">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Assigning the Incidents can be done in two ways.</w:t>
      </w:r>
    </w:p>
    <w:p w:rsidR="00DE602B" w:rsidRDefault="009150AD">
      <w:pPr>
        <w:pStyle w:val="normal0"/>
        <w:widowControl w:val="0"/>
        <w:numPr>
          <w:ilvl w:val="0"/>
          <w:numId w:val="7"/>
        </w:numPr>
        <w:spacing w:line="240" w:lineRule="auto"/>
        <w:rPr>
          <w:rFonts w:ascii="Times New Roman" w:eastAsia="Times New Roman" w:hAnsi="Times New Roman" w:cs="Times New Roman"/>
        </w:rPr>
      </w:pPr>
      <w:r>
        <w:rPr>
          <w:rFonts w:ascii="Times New Roman" w:eastAsia="Times New Roman" w:hAnsi="Times New Roman" w:cs="Times New Roman"/>
        </w:rPr>
        <w:t xml:space="preserve">Automatically </w:t>
      </w:r>
      <w:proofErr w:type="gramStart"/>
      <w:r>
        <w:rPr>
          <w:rFonts w:ascii="Times New Roman" w:eastAsia="Times New Roman" w:hAnsi="Times New Roman" w:cs="Times New Roman"/>
        </w:rPr>
        <w:t>Assigning</w:t>
      </w:r>
      <w:proofErr w:type="gramEnd"/>
      <w:r>
        <w:rPr>
          <w:rFonts w:ascii="Times New Roman" w:eastAsia="Times New Roman" w:hAnsi="Times New Roman" w:cs="Times New Roman"/>
        </w:rPr>
        <w:t xml:space="preserve"> at the time of Incident Creation.</w:t>
      </w:r>
    </w:p>
    <w:p w:rsidR="00DE602B" w:rsidRDefault="009150AD">
      <w:pPr>
        <w:pStyle w:val="normal0"/>
        <w:widowControl w:val="0"/>
        <w:numPr>
          <w:ilvl w:val="0"/>
          <w:numId w:val="7"/>
        </w:numPr>
        <w:spacing w:line="240" w:lineRule="auto"/>
        <w:rPr>
          <w:rFonts w:ascii="Times New Roman" w:eastAsia="Times New Roman" w:hAnsi="Times New Roman" w:cs="Times New Roman"/>
        </w:rPr>
      </w:pPr>
      <w:r>
        <w:rPr>
          <w:rFonts w:ascii="Times New Roman" w:eastAsia="Times New Roman" w:hAnsi="Times New Roman" w:cs="Times New Roman"/>
        </w:rPr>
        <w:t>Assigning by those having IDRG role.</w:t>
      </w:r>
    </w:p>
    <w:p w:rsidR="00DE602B" w:rsidRDefault="00DE602B">
      <w:pPr>
        <w:pStyle w:val="normal0"/>
        <w:widowControl w:val="0"/>
        <w:spacing w:line="240" w:lineRule="auto"/>
        <w:rPr>
          <w:rFonts w:ascii="Times New Roman" w:eastAsia="Times New Roman" w:hAnsi="Times New Roman" w:cs="Times New Roman"/>
        </w:rPr>
      </w:pPr>
    </w:p>
    <w:p w:rsidR="00DE602B" w:rsidRDefault="009150AD">
      <w:pPr>
        <w:pStyle w:val="normal0"/>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Automatically Assigning at the time of Incident Creation</w:t>
      </w:r>
    </w:p>
    <w:p w:rsidR="00DE602B" w:rsidRDefault="009150AD">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ab/>
        <w:t xml:space="preserve">The Incidents are automatically assigned at the time of Incident Creation based on the </w:t>
      </w:r>
      <w:r>
        <w:rPr>
          <w:rFonts w:ascii="Times New Roman" w:eastAsia="Times New Roman" w:hAnsi="Times New Roman" w:cs="Times New Roman"/>
          <w:b/>
        </w:rPr>
        <w:t>Incident Category Field.</w:t>
      </w:r>
    </w:p>
    <w:p w:rsidR="00DE602B" w:rsidRDefault="00DE602B">
      <w:pPr>
        <w:pStyle w:val="normal0"/>
        <w:widowControl w:val="0"/>
        <w:spacing w:line="240" w:lineRule="auto"/>
        <w:rPr>
          <w:rFonts w:ascii="Times New Roman" w:eastAsia="Times New Roman" w:hAnsi="Times New Roman" w:cs="Times New Roman"/>
        </w:rPr>
      </w:pPr>
    </w:p>
    <w:p w:rsidR="00DE602B" w:rsidRDefault="009150AD">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b/>
        </w:rPr>
        <w:t>Assigning by those having IDRG role</w:t>
      </w:r>
      <w:r>
        <w:rPr>
          <w:rFonts w:ascii="Times New Roman" w:eastAsia="Times New Roman" w:hAnsi="Times New Roman" w:cs="Times New Roman"/>
          <w:b/>
        </w:rPr>
        <w:br/>
      </w:r>
      <w:r>
        <w:rPr>
          <w:rFonts w:ascii="Times New Roman" w:eastAsia="Times New Roman" w:hAnsi="Times New Roman" w:cs="Times New Roman"/>
          <w:b/>
        </w:rPr>
        <w:tab/>
      </w:r>
      <w:r>
        <w:rPr>
          <w:rFonts w:ascii="Times New Roman" w:eastAsia="Times New Roman" w:hAnsi="Times New Roman" w:cs="Times New Roman"/>
        </w:rPr>
        <w:t xml:space="preserve">The Incidents created can be assigned to different Departments or People by those having </w:t>
      </w:r>
      <w:r>
        <w:rPr>
          <w:rFonts w:ascii="Times New Roman" w:eastAsia="Times New Roman" w:hAnsi="Times New Roman" w:cs="Times New Roman"/>
          <w:b/>
        </w:rPr>
        <w:t>IDRG role</w:t>
      </w:r>
      <w:r>
        <w:rPr>
          <w:rFonts w:ascii="Times New Roman" w:eastAsia="Times New Roman" w:hAnsi="Times New Roman" w:cs="Times New Roman"/>
        </w:rPr>
        <w:t>.</w:t>
      </w:r>
    </w:p>
    <w:p w:rsidR="00DE602B" w:rsidRDefault="009150AD">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The Created Incidents can also be closed automatically by rejecting them by those having </w:t>
      </w:r>
      <w:r>
        <w:rPr>
          <w:rFonts w:ascii="Times New Roman" w:eastAsia="Times New Roman" w:hAnsi="Times New Roman" w:cs="Times New Roman"/>
          <w:b/>
        </w:rPr>
        <w:t>IDRG role</w:t>
      </w:r>
      <w:r>
        <w:rPr>
          <w:rFonts w:ascii="Times New Roman" w:eastAsia="Times New Roman" w:hAnsi="Times New Roman" w:cs="Times New Roman"/>
        </w:rPr>
        <w:t>.</w:t>
      </w:r>
    </w:p>
    <w:p w:rsidR="00DE602B" w:rsidRDefault="00DE602B">
      <w:pPr>
        <w:pStyle w:val="normal0"/>
        <w:widowControl w:val="0"/>
        <w:spacing w:line="240" w:lineRule="auto"/>
        <w:rPr>
          <w:rFonts w:ascii="Times New Roman" w:eastAsia="Times New Roman" w:hAnsi="Times New Roman" w:cs="Times New Roman"/>
        </w:rPr>
      </w:pPr>
    </w:p>
    <w:p w:rsidR="00DE602B" w:rsidRDefault="009150AD">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noProof/>
        </w:rPr>
        <w:lastRenderedPageBreak/>
        <w:drawing>
          <wp:inline distT="114300" distB="114300" distL="114300" distR="114300">
            <wp:extent cx="5943600" cy="325120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cstate="print"/>
                    <a:srcRect/>
                    <a:stretch>
                      <a:fillRect/>
                    </a:stretch>
                  </pic:blipFill>
                  <pic:spPr>
                    <a:xfrm>
                      <a:off x="0" y="0"/>
                      <a:ext cx="5943600" cy="3251200"/>
                    </a:xfrm>
                    <a:prstGeom prst="rect">
                      <a:avLst/>
                    </a:prstGeom>
                    <a:ln/>
                  </pic:spPr>
                </pic:pic>
              </a:graphicData>
            </a:graphic>
          </wp:inline>
        </w:drawing>
      </w:r>
    </w:p>
    <w:p w:rsidR="00DE602B" w:rsidRDefault="00DE602B">
      <w:pPr>
        <w:pStyle w:val="normal0"/>
        <w:widowControl w:val="0"/>
        <w:spacing w:line="240" w:lineRule="auto"/>
        <w:rPr>
          <w:rFonts w:ascii="Times New Roman" w:eastAsia="Times New Roman" w:hAnsi="Times New Roman" w:cs="Times New Roman"/>
        </w:rPr>
      </w:pPr>
    </w:p>
    <w:p w:rsidR="00DE602B" w:rsidRDefault="009150AD">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The IDRG Head performs the following steps to assign the Incident.</w:t>
      </w:r>
    </w:p>
    <w:p w:rsidR="00DE602B" w:rsidRDefault="009150AD">
      <w:pPr>
        <w:pStyle w:val="normal0"/>
        <w:widowControl w:val="0"/>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Select the DSS role as </w:t>
      </w:r>
      <w:r>
        <w:rPr>
          <w:rFonts w:ascii="Times New Roman" w:eastAsia="Times New Roman" w:hAnsi="Times New Roman" w:cs="Times New Roman"/>
          <w:b/>
        </w:rPr>
        <w:t>IDRG</w:t>
      </w:r>
      <w:r>
        <w:rPr>
          <w:rFonts w:ascii="Times New Roman" w:eastAsia="Times New Roman" w:hAnsi="Times New Roman" w:cs="Times New Roman"/>
        </w:rPr>
        <w:t xml:space="preserve"> and Click on the </w:t>
      </w:r>
      <w:r>
        <w:rPr>
          <w:rFonts w:ascii="Times New Roman" w:eastAsia="Times New Roman" w:hAnsi="Times New Roman" w:cs="Times New Roman"/>
          <w:b/>
        </w:rPr>
        <w:t>OK</w:t>
      </w:r>
      <w:r>
        <w:rPr>
          <w:rFonts w:ascii="Times New Roman" w:eastAsia="Times New Roman" w:hAnsi="Times New Roman" w:cs="Times New Roman"/>
        </w:rPr>
        <w:t xml:space="preserve"> button.</w:t>
      </w:r>
    </w:p>
    <w:p w:rsidR="00DE602B" w:rsidRDefault="009150AD">
      <w:pPr>
        <w:pStyle w:val="normal0"/>
        <w:widowControl w:val="0"/>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The IDRG Head can assign the Incident to respective departments or people. If the IDRG Head rejects the Incident, the Incident is automatically closed.</w:t>
      </w:r>
    </w:p>
    <w:p w:rsidR="00DE602B" w:rsidRDefault="00DE602B">
      <w:pPr>
        <w:pStyle w:val="normal0"/>
        <w:widowControl w:val="0"/>
        <w:spacing w:line="240" w:lineRule="auto"/>
        <w:rPr>
          <w:rFonts w:ascii="Times New Roman" w:eastAsia="Times New Roman" w:hAnsi="Times New Roman" w:cs="Times New Roman"/>
        </w:rPr>
      </w:pPr>
    </w:p>
    <w:p w:rsidR="00DE602B" w:rsidRDefault="009150AD">
      <w:pPr>
        <w:pStyle w:val="normal0"/>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Addressing the Incidents</w:t>
      </w:r>
    </w:p>
    <w:p w:rsidR="00DE602B" w:rsidRDefault="00DE602B">
      <w:pPr>
        <w:pStyle w:val="normal0"/>
        <w:widowControl w:val="0"/>
        <w:spacing w:line="240" w:lineRule="auto"/>
        <w:rPr>
          <w:rFonts w:ascii="Times New Roman" w:eastAsia="Times New Roman" w:hAnsi="Times New Roman" w:cs="Times New Roman"/>
        </w:rPr>
      </w:pPr>
    </w:p>
    <w:p w:rsidR="00DE602B" w:rsidRDefault="009150AD">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extent cx="5943600" cy="281940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cstate="print"/>
                    <a:srcRect/>
                    <a:stretch>
                      <a:fillRect/>
                    </a:stretch>
                  </pic:blipFill>
                  <pic:spPr>
                    <a:xfrm>
                      <a:off x="0" y="0"/>
                      <a:ext cx="5943600" cy="2819400"/>
                    </a:xfrm>
                    <a:prstGeom prst="rect">
                      <a:avLst/>
                    </a:prstGeom>
                    <a:ln/>
                  </pic:spPr>
                </pic:pic>
              </a:graphicData>
            </a:graphic>
          </wp:inline>
        </w:drawing>
      </w:r>
    </w:p>
    <w:p w:rsidR="00DE602B" w:rsidRDefault="00DE602B">
      <w:pPr>
        <w:pStyle w:val="normal0"/>
        <w:widowControl w:val="0"/>
        <w:spacing w:line="240" w:lineRule="auto"/>
        <w:rPr>
          <w:rFonts w:ascii="Times New Roman" w:eastAsia="Times New Roman" w:hAnsi="Times New Roman" w:cs="Times New Roman"/>
        </w:rPr>
      </w:pPr>
    </w:p>
    <w:p w:rsidR="00DE602B" w:rsidRDefault="00DE602B">
      <w:pPr>
        <w:pStyle w:val="normal0"/>
        <w:widowControl w:val="0"/>
        <w:spacing w:line="240" w:lineRule="auto"/>
        <w:rPr>
          <w:rFonts w:ascii="Times New Roman" w:eastAsia="Times New Roman" w:hAnsi="Times New Roman" w:cs="Times New Roman"/>
        </w:rPr>
      </w:pPr>
    </w:p>
    <w:p w:rsidR="00DE602B" w:rsidRDefault="00DE602B">
      <w:pPr>
        <w:pStyle w:val="normal0"/>
        <w:widowControl w:val="0"/>
        <w:spacing w:line="240" w:lineRule="auto"/>
        <w:rPr>
          <w:rFonts w:ascii="Times New Roman" w:eastAsia="Times New Roman" w:hAnsi="Times New Roman" w:cs="Times New Roman"/>
        </w:rPr>
      </w:pPr>
    </w:p>
    <w:p w:rsidR="00DE602B" w:rsidRDefault="009150AD">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The following steps are performed to address the Incidents.</w:t>
      </w:r>
    </w:p>
    <w:p w:rsidR="00DE602B" w:rsidRDefault="009150AD">
      <w:pPr>
        <w:pStyle w:val="normal0"/>
        <w:widowControl w:val="0"/>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rPr>
        <w:t xml:space="preserve">Select the DSS role and click on </w:t>
      </w:r>
      <w:r>
        <w:rPr>
          <w:rFonts w:ascii="Times New Roman" w:eastAsia="Times New Roman" w:hAnsi="Times New Roman" w:cs="Times New Roman"/>
          <w:b/>
        </w:rPr>
        <w:t xml:space="preserve">OK button. </w:t>
      </w:r>
      <w:r>
        <w:rPr>
          <w:rFonts w:ascii="Times New Roman" w:eastAsia="Times New Roman" w:hAnsi="Times New Roman" w:cs="Times New Roman"/>
        </w:rPr>
        <w:t xml:space="preserve">The Assignee’s role and the DSS user role should </w:t>
      </w:r>
      <w:r>
        <w:rPr>
          <w:rFonts w:ascii="Times New Roman" w:eastAsia="Times New Roman" w:hAnsi="Times New Roman" w:cs="Times New Roman"/>
        </w:rPr>
        <w:lastRenderedPageBreak/>
        <w:t>be same.</w:t>
      </w:r>
    </w:p>
    <w:p w:rsidR="00DE602B" w:rsidRDefault="009150AD">
      <w:pPr>
        <w:pStyle w:val="normal0"/>
        <w:widowControl w:val="0"/>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rPr>
        <w:t xml:space="preserve">After entering all the CAPA details. Click on the </w:t>
      </w:r>
      <w:r>
        <w:rPr>
          <w:rFonts w:ascii="Times New Roman" w:eastAsia="Times New Roman" w:hAnsi="Times New Roman" w:cs="Times New Roman"/>
          <w:b/>
        </w:rPr>
        <w:t>Submit button</w:t>
      </w:r>
      <w:r>
        <w:rPr>
          <w:rFonts w:ascii="Times New Roman" w:eastAsia="Times New Roman" w:hAnsi="Times New Roman" w:cs="Times New Roman"/>
        </w:rPr>
        <w:t xml:space="preserve"> to submit the CAPA.</w:t>
      </w:r>
    </w:p>
    <w:p w:rsidR="00DE602B" w:rsidRDefault="009150AD">
      <w:pPr>
        <w:pStyle w:val="normal0"/>
        <w:widowControl w:val="0"/>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rPr>
        <w:t>The CAPA details are displayed in the grid.</w:t>
      </w:r>
    </w:p>
    <w:p w:rsidR="00DE602B" w:rsidRDefault="009150AD">
      <w:pPr>
        <w:pStyle w:val="normal0"/>
        <w:widowControl w:val="0"/>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rPr>
        <w:t xml:space="preserve">Once the Preventive Action is </w:t>
      </w:r>
      <w:proofErr w:type="gramStart"/>
      <w:r>
        <w:rPr>
          <w:rFonts w:ascii="Times New Roman" w:eastAsia="Times New Roman" w:hAnsi="Times New Roman" w:cs="Times New Roman"/>
        </w:rPr>
        <w:t>Completed</w:t>
      </w:r>
      <w:proofErr w:type="gramEnd"/>
      <w:r>
        <w:rPr>
          <w:rFonts w:ascii="Times New Roman" w:eastAsia="Times New Roman" w:hAnsi="Times New Roman" w:cs="Times New Roman"/>
        </w:rPr>
        <w:t xml:space="preserve">, the </w:t>
      </w:r>
      <w:r>
        <w:rPr>
          <w:rFonts w:ascii="Times New Roman" w:eastAsia="Times New Roman" w:hAnsi="Times New Roman" w:cs="Times New Roman"/>
          <w:b/>
        </w:rPr>
        <w:t>Preventive Action Has Been Completed Checkbox</w:t>
      </w:r>
      <w:r>
        <w:rPr>
          <w:rFonts w:ascii="Times New Roman" w:eastAsia="Times New Roman" w:hAnsi="Times New Roman" w:cs="Times New Roman"/>
        </w:rPr>
        <w:t xml:space="preserve"> is selected and the </w:t>
      </w:r>
      <w:r>
        <w:rPr>
          <w:rFonts w:ascii="Times New Roman" w:eastAsia="Times New Roman" w:hAnsi="Times New Roman" w:cs="Times New Roman"/>
          <w:b/>
        </w:rPr>
        <w:t>Submit button</w:t>
      </w:r>
      <w:r>
        <w:rPr>
          <w:rFonts w:ascii="Times New Roman" w:eastAsia="Times New Roman" w:hAnsi="Times New Roman" w:cs="Times New Roman"/>
        </w:rPr>
        <w:t xml:space="preserve"> is clicked.</w:t>
      </w:r>
    </w:p>
    <w:p w:rsidR="00DE602B" w:rsidRDefault="00DE602B">
      <w:pPr>
        <w:pStyle w:val="normal0"/>
        <w:widowControl w:val="0"/>
        <w:spacing w:line="240" w:lineRule="auto"/>
        <w:rPr>
          <w:rFonts w:ascii="Times New Roman" w:eastAsia="Times New Roman" w:hAnsi="Times New Roman" w:cs="Times New Roman"/>
        </w:rPr>
      </w:pPr>
    </w:p>
    <w:p w:rsidR="00DE602B" w:rsidRDefault="009150AD">
      <w:pPr>
        <w:pStyle w:val="normal0"/>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Incident Closure</w:t>
      </w:r>
    </w:p>
    <w:p w:rsidR="00DE602B" w:rsidRDefault="00DE602B">
      <w:pPr>
        <w:pStyle w:val="normal0"/>
        <w:widowControl w:val="0"/>
        <w:spacing w:line="240" w:lineRule="auto"/>
        <w:rPr>
          <w:rFonts w:ascii="Times New Roman" w:eastAsia="Times New Roman" w:hAnsi="Times New Roman" w:cs="Times New Roman"/>
        </w:rPr>
      </w:pPr>
    </w:p>
    <w:p w:rsidR="00DE602B" w:rsidRDefault="009150AD">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The Incidents can b</w:t>
      </w:r>
      <w:r w:rsidR="00E17B87">
        <w:rPr>
          <w:rFonts w:ascii="Times New Roman" w:eastAsia="Times New Roman" w:hAnsi="Times New Roman" w:cs="Times New Roman"/>
        </w:rPr>
        <w:t xml:space="preserve">e </w:t>
      </w:r>
      <w:proofErr w:type="gramStart"/>
      <w:r w:rsidR="00E17B87">
        <w:rPr>
          <w:rFonts w:ascii="Times New Roman" w:eastAsia="Times New Roman" w:hAnsi="Times New Roman" w:cs="Times New Roman"/>
        </w:rPr>
        <w:t>Closed</w:t>
      </w:r>
      <w:proofErr w:type="gramEnd"/>
      <w:r w:rsidR="00E17B87">
        <w:rPr>
          <w:rFonts w:ascii="Times New Roman" w:eastAsia="Times New Roman" w:hAnsi="Times New Roman" w:cs="Times New Roman"/>
        </w:rPr>
        <w:t xml:space="preserve"> only by the IDRG head after receiving an email confirmation from the person created the incident.</w:t>
      </w:r>
    </w:p>
    <w:p w:rsidR="00DE602B" w:rsidRDefault="009150AD">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It can be closed either by rejecting the Incidents at the time of creation or by accepting the CAPA given by the Incident Assignee’s.</w:t>
      </w:r>
    </w:p>
    <w:p w:rsidR="00DE602B" w:rsidRDefault="00DE602B">
      <w:pPr>
        <w:pStyle w:val="normal0"/>
        <w:widowControl w:val="0"/>
        <w:spacing w:line="240" w:lineRule="auto"/>
        <w:rPr>
          <w:rFonts w:ascii="Times New Roman" w:eastAsia="Times New Roman" w:hAnsi="Times New Roman" w:cs="Times New Roman"/>
        </w:rPr>
      </w:pPr>
    </w:p>
    <w:p w:rsidR="00DE602B" w:rsidRDefault="009150AD">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extent cx="5943600" cy="11684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cstate="print"/>
                    <a:srcRect/>
                    <a:stretch>
                      <a:fillRect/>
                    </a:stretch>
                  </pic:blipFill>
                  <pic:spPr>
                    <a:xfrm>
                      <a:off x="0" y="0"/>
                      <a:ext cx="5943600" cy="1168400"/>
                    </a:xfrm>
                    <a:prstGeom prst="rect">
                      <a:avLst/>
                    </a:prstGeom>
                    <a:ln/>
                  </pic:spPr>
                </pic:pic>
              </a:graphicData>
            </a:graphic>
          </wp:inline>
        </w:drawing>
      </w:r>
    </w:p>
    <w:p w:rsidR="00DE602B" w:rsidRDefault="00DE602B">
      <w:pPr>
        <w:pStyle w:val="normal0"/>
        <w:widowControl w:val="0"/>
        <w:spacing w:line="240" w:lineRule="auto"/>
        <w:rPr>
          <w:rFonts w:ascii="Times New Roman" w:eastAsia="Times New Roman" w:hAnsi="Times New Roman" w:cs="Times New Roman"/>
        </w:rPr>
      </w:pPr>
    </w:p>
    <w:p w:rsidR="00DE602B" w:rsidRDefault="009150AD">
      <w:pPr>
        <w:pStyle w:val="normal0"/>
        <w:widowControl w:val="0"/>
        <w:numPr>
          <w:ilvl w:val="0"/>
          <w:numId w:val="4"/>
        </w:numPr>
        <w:spacing w:line="240" w:lineRule="auto"/>
        <w:rPr>
          <w:rFonts w:ascii="Times New Roman" w:eastAsia="Times New Roman" w:hAnsi="Times New Roman" w:cs="Times New Roman"/>
        </w:rPr>
      </w:pPr>
      <w:r>
        <w:rPr>
          <w:rFonts w:ascii="Times New Roman" w:eastAsia="Times New Roman" w:hAnsi="Times New Roman" w:cs="Times New Roman"/>
        </w:rPr>
        <w:t xml:space="preserve">If the Incident is </w:t>
      </w:r>
      <w:proofErr w:type="gramStart"/>
      <w:r>
        <w:rPr>
          <w:rFonts w:ascii="Times New Roman" w:eastAsia="Times New Roman" w:hAnsi="Times New Roman" w:cs="Times New Roman"/>
          <w:b/>
        </w:rPr>
        <w:t>Accepted</w:t>
      </w:r>
      <w:proofErr w:type="gramEnd"/>
      <w:r>
        <w:rPr>
          <w:rFonts w:ascii="Times New Roman" w:eastAsia="Times New Roman" w:hAnsi="Times New Roman" w:cs="Times New Roman"/>
        </w:rPr>
        <w:t>, the Assignee’s CAPA had been accepted and the Incident closes.</w:t>
      </w:r>
    </w:p>
    <w:p w:rsidR="00DE602B" w:rsidRDefault="009150AD">
      <w:pPr>
        <w:pStyle w:val="normal0"/>
        <w:widowControl w:val="0"/>
        <w:numPr>
          <w:ilvl w:val="0"/>
          <w:numId w:val="4"/>
        </w:numPr>
        <w:spacing w:line="240" w:lineRule="auto"/>
        <w:rPr>
          <w:rFonts w:ascii="Times New Roman" w:eastAsia="Times New Roman" w:hAnsi="Times New Roman" w:cs="Times New Roman"/>
        </w:rPr>
      </w:pPr>
      <w:r>
        <w:rPr>
          <w:rFonts w:ascii="Times New Roman" w:eastAsia="Times New Roman" w:hAnsi="Times New Roman" w:cs="Times New Roman"/>
        </w:rPr>
        <w:t xml:space="preserve">If the Incident is </w:t>
      </w:r>
      <w:proofErr w:type="gramStart"/>
      <w:r>
        <w:rPr>
          <w:rFonts w:ascii="Times New Roman" w:eastAsia="Times New Roman" w:hAnsi="Times New Roman" w:cs="Times New Roman"/>
          <w:b/>
        </w:rPr>
        <w:t>Declined</w:t>
      </w:r>
      <w:proofErr w:type="gramEnd"/>
      <w:r>
        <w:rPr>
          <w:rFonts w:ascii="Times New Roman" w:eastAsia="Times New Roman" w:hAnsi="Times New Roman" w:cs="Times New Roman"/>
        </w:rPr>
        <w:t>, the Assignee’s CAPA had been rejected and the Assignee’s has to give a CAPA again.</w:t>
      </w:r>
    </w:p>
    <w:p w:rsidR="00DE602B" w:rsidRDefault="009150AD">
      <w:pPr>
        <w:pStyle w:val="normal0"/>
        <w:widowControl w:val="0"/>
        <w:numPr>
          <w:ilvl w:val="0"/>
          <w:numId w:val="4"/>
        </w:numPr>
        <w:spacing w:line="240" w:lineRule="auto"/>
        <w:rPr>
          <w:rFonts w:ascii="Times New Roman" w:eastAsia="Times New Roman" w:hAnsi="Times New Roman" w:cs="Times New Roman"/>
        </w:rPr>
      </w:pPr>
      <w:r>
        <w:rPr>
          <w:rFonts w:ascii="Times New Roman" w:eastAsia="Times New Roman" w:hAnsi="Times New Roman" w:cs="Times New Roman"/>
        </w:rPr>
        <w:t xml:space="preserve">If the Incident is put </w:t>
      </w:r>
      <w:r>
        <w:rPr>
          <w:rFonts w:ascii="Times New Roman" w:eastAsia="Times New Roman" w:hAnsi="Times New Roman" w:cs="Times New Roman"/>
          <w:b/>
        </w:rPr>
        <w:t xml:space="preserve">ON Hold, </w:t>
      </w:r>
      <w:r>
        <w:rPr>
          <w:rFonts w:ascii="Times New Roman" w:eastAsia="Times New Roman" w:hAnsi="Times New Roman" w:cs="Times New Roman"/>
        </w:rPr>
        <w:t xml:space="preserve">the Assignee’s CAPA is being reviewed and will be soon </w:t>
      </w:r>
      <w:proofErr w:type="gramStart"/>
      <w:r>
        <w:rPr>
          <w:rFonts w:ascii="Times New Roman" w:eastAsia="Times New Roman" w:hAnsi="Times New Roman" w:cs="Times New Roman"/>
        </w:rPr>
        <w:t>Accepted</w:t>
      </w:r>
      <w:proofErr w:type="gramEnd"/>
      <w:r>
        <w:rPr>
          <w:rFonts w:ascii="Times New Roman" w:eastAsia="Times New Roman" w:hAnsi="Times New Roman" w:cs="Times New Roman"/>
        </w:rPr>
        <w:t xml:space="preserve"> or Declined.</w:t>
      </w:r>
    </w:p>
    <w:sectPr w:rsidR="00DE602B" w:rsidSect="00DE602B">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E59AE"/>
    <w:multiLevelType w:val="multilevel"/>
    <w:tmpl w:val="69E03E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9936B45"/>
    <w:multiLevelType w:val="multilevel"/>
    <w:tmpl w:val="F768E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1245705"/>
    <w:multiLevelType w:val="multilevel"/>
    <w:tmpl w:val="5D608DE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46B6739C"/>
    <w:multiLevelType w:val="multilevel"/>
    <w:tmpl w:val="CD12E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0AB035A"/>
    <w:multiLevelType w:val="multilevel"/>
    <w:tmpl w:val="9E140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60424AA"/>
    <w:multiLevelType w:val="multilevel"/>
    <w:tmpl w:val="3ACAA6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5C5B53F6"/>
    <w:multiLevelType w:val="multilevel"/>
    <w:tmpl w:val="A76C6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76C95DDA"/>
    <w:multiLevelType w:val="multilevel"/>
    <w:tmpl w:val="A31858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5"/>
  </w:num>
  <w:num w:numId="2">
    <w:abstractNumId w:val="1"/>
  </w:num>
  <w:num w:numId="3">
    <w:abstractNumId w:val="3"/>
  </w:num>
  <w:num w:numId="4">
    <w:abstractNumId w:val="4"/>
  </w:num>
  <w:num w:numId="5">
    <w:abstractNumId w:val="2"/>
  </w:num>
  <w:num w:numId="6">
    <w:abstractNumId w:val="0"/>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602B"/>
    <w:rsid w:val="00531E8B"/>
    <w:rsid w:val="009150AD"/>
    <w:rsid w:val="00DE602B"/>
    <w:rsid w:val="00E17B8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E8B"/>
  </w:style>
  <w:style w:type="paragraph" w:styleId="Heading1">
    <w:name w:val="heading 1"/>
    <w:basedOn w:val="normal0"/>
    <w:next w:val="normal0"/>
    <w:rsid w:val="00DE602B"/>
    <w:pPr>
      <w:keepNext/>
      <w:keepLines/>
      <w:spacing w:before="400" w:after="120"/>
      <w:outlineLvl w:val="0"/>
    </w:pPr>
    <w:rPr>
      <w:sz w:val="40"/>
      <w:szCs w:val="40"/>
    </w:rPr>
  </w:style>
  <w:style w:type="paragraph" w:styleId="Heading2">
    <w:name w:val="heading 2"/>
    <w:basedOn w:val="normal0"/>
    <w:next w:val="normal0"/>
    <w:rsid w:val="00DE602B"/>
    <w:pPr>
      <w:keepNext/>
      <w:keepLines/>
      <w:spacing w:before="360" w:after="120"/>
      <w:outlineLvl w:val="1"/>
    </w:pPr>
    <w:rPr>
      <w:sz w:val="32"/>
      <w:szCs w:val="32"/>
    </w:rPr>
  </w:style>
  <w:style w:type="paragraph" w:styleId="Heading3">
    <w:name w:val="heading 3"/>
    <w:basedOn w:val="normal0"/>
    <w:next w:val="normal0"/>
    <w:rsid w:val="00DE602B"/>
    <w:pPr>
      <w:keepNext/>
      <w:keepLines/>
      <w:spacing w:before="320" w:after="80"/>
      <w:outlineLvl w:val="2"/>
    </w:pPr>
    <w:rPr>
      <w:color w:val="434343"/>
      <w:sz w:val="28"/>
      <w:szCs w:val="28"/>
    </w:rPr>
  </w:style>
  <w:style w:type="paragraph" w:styleId="Heading4">
    <w:name w:val="heading 4"/>
    <w:basedOn w:val="normal0"/>
    <w:next w:val="normal0"/>
    <w:rsid w:val="00DE602B"/>
    <w:pPr>
      <w:keepNext/>
      <w:keepLines/>
      <w:spacing w:before="280" w:after="80"/>
      <w:outlineLvl w:val="3"/>
    </w:pPr>
    <w:rPr>
      <w:color w:val="666666"/>
      <w:sz w:val="24"/>
      <w:szCs w:val="24"/>
    </w:rPr>
  </w:style>
  <w:style w:type="paragraph" w:styleId="Heading5">
    <w:name w:val="heading 5"/>
    <w:basedOn w:val="normal0"/>
    <w:next w:val="normal0"/>
    <w:rsid w:val="00DE602B"/>
    <w:pPr>
      <w:keepNext/>
      <w:keepLines/>
      <w:spacing w:before="240" w:after="80"/>
      <w:outlineLvl w:val="4"/>
    </w:pPr>
    <w:rPr>
      <w:color w:val="666666"/>
    </w:rPr>
  </w:style>
  <w:style w:type="paragraph" w:styleId="Heading6">
    <w:name w:val="heading 6"/>
    <w:basedOn w:val="normal0"/>
    <w:next w:val="normal0"/>
    <w:rsid w:val="00DE602B"/>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E602B"/>
  </w:style>
  <w:style w:type="paragraph" w:styleId="Title">
    <w:name w:val="Title"/>
    <w:basedOn w:val="normal0"/>
    <w:next w:val="normal0"/>
    <w:rsid w:val="00DE602B"/>
    <w:pPr>
      <w:keepNext/>
      <w:keepLines/>
      <w:spacing w:after="60"/>
    </w:pPr>
    <w:rPr>
      <w:sz w:val="52"/>
      <w:szCs w:val="52"/>
    </w:rPr>
  </w:style>
  <w:style w:type="paragraph" w:styleId="Subtitle">
    <w:name w:val="Subtitle"/>
    <w:basedOn w:val="normal0"/>
    <w:next w:val="normal0"/>
    <w:rsid w:val="00DE602B"/>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9150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0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Umarani</dc:creator>
  <cp:lastModifiedBy>uma</cp:lastModifiedBy>
  <cp:revision>2</cp:revision>
  <dcterms:created xsi:type="dcterms:W3CDTF">2021-05-05T06:44:00Z</dcterms:created>
  <dcterms:modified xsi:type="dcterms:W3CDTF">2021-05-05T06:44:00Z</dcterms:modified>
</cp:coreProperties>
</file>